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D6" w:rsidRPr="00FB5FD6" w:rsidRDefault="00FB5FD6" w:rsidP="0071676C">
      <w:pPr>
        <w:pStyle w:val="ConsPlusNormal"/>
        <w:ind w:firstLine="539"/>
        <w:jc w:val="center"/>
        <w:rPr>
          <w:b/>
        </w:rPr>
      </w:pPr>
      <w:bookmarkStart w:id="0" w:name="_GoBack"/>
      <w:bookmarkEnd w:id="0"/>
      <w:r w:rsidRPr="00FB5FD6">
        <w:rPr>
          <w:b/>
        </w:rPr>
        <w:t>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</w:p>
    <w:p w:rsidR="009954AD" w:rsidRDefault="009954AD" w:rsidP="0071676C">
      <w:pPr>
        <w:pStyle w:val="ConsPlusNormal"/>
        <w:ind w:firstLine="539"/>
        <w:jc w:val="center"/>
      </w:pPr>
    </w:p>
    <w:p w:rsidR="003F2B81" w:rsidRDefault="003F2B81" w:rsidP="0071676C">
      <w:pPr>
        <w:pStyle w:val="ConsPlusNormal"/>
        <w:ind w:firstLine="539"/>
        <w:jc w:val="both"/>
      </w:pPr>
      <w:r w:rsidRPr="003F2B81">
        <w:t>Обжалование решений и действий (бездействия) Управления учета и реализации жилищной политики администрации города Красноярска (далее – Управление), должностных лиц либо муниципальных служащих Управления, в досудебном (внесудебном) порядке осуществляется в соответствии с Федеральным законом от 27.07.2010 № 210-ФЗ «Об организации предоставления государственных и муниципальных услуг» (далее - Закон), с учетом особенностей, установленных Постановлением администрации города от 11.12.2020 № 995 «Об утверждении Положения об особенностях подачи и рассмотрения жалоб при предоставлении муниципальных услуг».</w:t>
      </w:r>
    </w:p>
    <w:p w:rsidR="00F254BC" w:rsidRDefault="00F254BC" w:rsidP="0071676C">
      <w:pPr>
        <w:pStyle w:val="ConsPlusNormal"/>
        <w:ind w:firstLine="539"/>
        <w:jc w:val="both"/>
      </w:pPr>
      <w:r>
        <w:t>Заявитель имеет право на обжалование решений и действий (бездействия) Управления, должностных лиц либо муниципальных служащих Управления в досудебном (внесудебном) порядке.</w:t>
      </w:r>
    </w:p>
    <w:p w:rsidR="00F254BC" w:rsidRDefault="00F254BC" w:rsidP="0071676C">
      <w:pPr>
        <w:pStyle w:val="ConsPlusNormal"/>
        <w:ind w:firstLine="539"/>
        <w:jc w:val="both"/>
      </w:pPr>
      <w:r>
        <w:t>Жалоба в досудебном (внесудебном) порядке на решения или действия (бездействие) должностных лиц, муниципальных служащих Управления подается на имя руководителя Управления.</w:t>
      </w:r>
    </w:p>
    <w:p w:rsidR="00F254BC" w:rsidRDefault="00F254BC" w:rsidP="0071676C">
      <w:pPr>
        <w:pStyle w:val="ConsPlusNormal"/>
        <w:ind w:firstLine="539"/>
        <w:jc w:val="both"/>
      </w:pPr>
      <w:r>
        <w:t>Жалоба в досудебном (внесудебном) порядке на решения или действия (бездействие) руководителя Управления подается на имя заместителя Главы города, координирующего деятельность Управления.</w:t>
      </w:r>
    </w:p>
    <w:p w:rsidR="00F254BC" w:rsidRDefault="00F254BC" w:rsidP="0071676C">
      <w:pPr>
        <w:pStyle w:val="ConsPlusNormal"/>
        <w:ind w:firstLine="539"/>
        <w:jc w:val="both"/>
      </w:pPr>
      <w:r>
        <w:t xml:space="preserve">Жалоба на решения и действия (бездействие) Управления, должностного лица Управления, муниципального служащего Управления, руководителя Управления может быть направлена по почте, с использованием информационно-телекоммуникационной сети Интернет, официального сайта администрации города, </w:t>
      </w:r>
      <w:r w:rsidR="00FB5FD6" w:rsidRPr="00FB5FD6">
        <w:t>официального сайта</w:t>
      </w:r>
      <w:r w:rsidR="00FB5FD6">
        <w:t xml:space="preserve"> министерства строительства Красноярского края, </w:t>
      </w:r>
      <w: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E278A" w:rsidRDefault="00882784" w:rsidP="003F2B81">
      <w:pPr>
        <w:spacing w:after="0"/>
      </w:pPr>
    </w:p>
    <w:sectPr w:rsidR="00AE278A" w:rsidSect="0080367A">
      <w:pgSz w:w="11906" w:h="16838" w:code="9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407FB"/>
    <w:multiLevelType w:val="hybridMultilevel"/>
    <w:tmpl w:val="42DC4D06"/>
    <w:lvl w:ilvl="0" w:tplc="C00AB6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BC"/>
    <w:rsid w:val="00004C82"/>
    <w:rsid w:val="000427DA"/>
    <w:rsid w:val="00067016"/>
    <w:rsid w:val="000F7570"/>
    <w:rsid w:val="001342CD"/>
    <w:rsid w:val="00134F48"/>
    <w:rsid w:val="00181889"/>
    <w:rsid w:val="001826AD"/>
    <w:rsid w:val="002414FA"/>
    <w:rsid w:val="00242C5D"/>
    <w:rsid w:val="00321AD7"/>
    <w:rsid w:val="003B26E4"/>
    <w:rsid w:val="003B4BE6"/>
    <w:rsid w:val="003F2B81"/>
    <w:rsid w:val="005659A1"/>
    <w:rsid w:val="0062648B"/>
    <w:rsid w:val="00642F25"/>
    <w:rsid w:val="006E5FF6"/>
    <w:rsid w:val="0071676C"/>
    <w:rsid w:val="007754FD"/>
    <w:rsid w:val="007A74AE"/>
    <w:rsid w:val="0080367A"/>
    <w:rsid w:val="00882784"/>
    <w:rsid w:val="00892546"/>
    <w:rsid w:val="008B71C6"/>
    <w:rsid w:val="008C6276"/>
    <w:rsid w:val="008D1F25"/>
    <w:rsid w:val="00903C36"/>
    <w:rsid w:val="0099544D"/>
    <w:rsid w:val="009954AD"/>
    <w:rsid w:val="00B23D52"/>
    <w:rsid w:val="00CF36EA"/>
    <w:rsid w:val="00D07C3F"/>
    <w:rsid w:val="00D32A26"/>
    <w:rsid w:val="00D73FC4"/>
    <w:rsid w:val="00E008E1"/>
    <w:rsid w:val="00F254BC"/>
    <w:rsid w:val="00F4537F"/>
    <w:rsid w:val="00F7431A"/>
    <w:rsid w:val="00FB3532"/>
    <w:rsid w:val="00FB5FD6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4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3F2B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2B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4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3F2B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2B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FCB7DC-DA36-4F52-B08A-728F39EA443B}"/>
</file>

<file path=customXml/itemProps2.xml><?xml version="1.0" encoding="utf-8"?>
<ds:datastoreItem xmlns:ds="http://schemas.openxmlformats.org/officeDocument/2006/customXml" ds:itemID="{9B7D71B2-2F06-462D-91C4-2A36E1C74F58}"/>
</file>

<file path=customXml/itemProps3.xml><?xml version="1.0" encoding="utf-8"?>
<ds:datastoreItem xmlns:ds="http://schemas.openxmlformats.org/officeDocument/2006/customXml" ds:itemID="{67B27C9C-D9ED-439D-95EB-D02081152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Бекасов Владислав Юрьевич</dc:creator>
  <cp:lastModifiedBy>Мадудова Наталья Анатольевна</cp:lastModifiedBy>
  <cp:revision>2</cp:revision>
  <cp:lastPrinted>2023-01-16T04:44:00Z</cp:lastPrinted>
  <dcterms:created xsi:type="dcterms:W3CDTF">2023-01-16T09:51:00Z</dcterms:created>
  <dcterms:modified xsi:type="dcterms:W3CDTF">2023-01-16T09:51:00Z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